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B31052"/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AA687C" w:rsidRDefault="00AA687C" w:rsidP="00AA687C"/>
          <w:p w:rsidR="00534B2F" w:rsidRDefault="00AA687C" w:rsidP="00892D27">
            <w:r w:rsidRPr="00AA687C">
              <w:rPr>
                <w:b/>
              </w:rPr>
              <w:t>Collins Writing</w:t>
            </w:r>
            <w:r w:rsidR="00755712">
              <w:t xml:space="preserve">: </w:t>
            </w:r>
          </w:p>
          <w:p w:rsidR="00861CDB" w:rsidRDefault="00861CDB" w:rsidP="00892D27"/>
          <w:p w:rsidR="006B4409" w:rsidRDefault="00BC1708" w:rsidP="000C3976">
            <w:r>
              <w:rPr>
                <w:b/>
              </w:rPr>
              <w:t xml:space="preserve">Open-ended: </w:t>
            </w:r>
            <w:r w:rsidR="00D20805">
              <w:rPr>
                <w:u w:val="single"/>
              </w:rPr>
              <w:t>Is Anyone Out There?</w:t>
            </w:r>
          </w:p>
          <w:p w:rsidR="00D20805" w:rsidRDefault="00D20805" w:rsidP="00D20805">
            <w:r>
              <w:t>Objective: The students will be able to tell how scientists are searching for signs of life in space.</w:t>
            </w:r>
          </w:p>
          <w:p w:rsidR="00D20805" w:rsidRDefault="00D20805" w:rsidP="00D20805"/>
          <w:p w:rsidR="00D20805" w:rsidRDefault="00374200" w:rsidP="00D20805">
            <w:pPr>
              <w:pStyle w:val="ListParagraph"/>
              <w:numPr>
                <w:ilvl w:val="0"/>
                <w:numId w:val="39"/>
              </w:numPr>
            </w:pPr>
            <w:r>
              <w:t>Begin writing sloppy copy</w:t>
            </w:r>
          </w:p>
          <w:p w:rsidR="00374200" w:rsidRDefault="00374200" w:rsidP="00D20805">
            <w:pPr>
              <w:pStyle w:val="ListParagraph"/>
              <w:numPr>
                <w:ilvl w:val="0"/>
                <w:numId w:val="39"/>
              </w:numPr>
            </w:pPr>
            <w:r>
              <w:t>Check to make sure examples are in the passage</w:t>
            </w:r>
          </w:p>
          <w:p w:rsidR="00374200" w:rsidRPr="00D20805" w:rsidRDefault="00374200" w:rsidP="00D20805">
            <w:pPr>
              <w:pStyle w:val="ListParagraph"/>
              <w:numPr>
                <w:ilvl w:val="0"/>
                <w:numId w:val="39"/>
              </w:numPr>
            </w:pPr>
            <w:r>
              <w:t>Begin final copy</w:t>
            </w:r>
          </w:p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F607AE" w:rsidRDefault="00F607AE" w:rsidP="00892D27"/>
          <w:p w:rsidR="00F607AE" w:rsidRDefault="00F607AE" w:rsidP="00892D27"/>
          <w:p w:rsidR="00374200" w:rsidRDefault="00374200" w:rsidP="00892D27"/>
          <w:p w:rsidR="00F607AE" w:rsidRDefault="00F607AE" w:rsidP="00892D27"/>
          <w:p w:rsidR="00F607AE" w:rsidRDefault="00F607AE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F607AE" w:rsidRDefault="00F607AE" w:rsidP="00892D27"/>
          <w:p w:rsidR="006B4409" w:rsidRDefault="006B4409" w:rsidP="00892D27"/>
          <w:p w:rsidR="006B4409" w:rsidRDefault="006B4409" w:rsidP="00892D27"/>
          <w:p w:rsidR="006B4409" w:rsidRPr="00892D27" w:rsidRDefault="006B4409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8B773A" w:rsidRDefault="008B773A" w:rsidP="009024DA">
            <w:pPr>
              <w:pStyle w:val="ListParagraph"/>
              <w:numPr>
                <w:ilvl w:val="0"/>
                <w:numId w:val="3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FA1EFD" w:rsidRDefault="00FA1EFD"/>
          <w:p w:rsidR="00FA1EFD" w:rsidRDefault="00FA1EFD"/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4A67A1" w:rsidRDefault="004A67A1" w:rsidP="004A67A1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4A67A1"/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>Read aloud for 5 minutes</w:t>
            </w:r>
          </w:p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162116" w:rsidRPr="008E0114" w:rsidRDefault="004667F1" w:rsidP="000C3976">
            <w:pPr>
              <w:rPr>
                <w:rFonts w:ascii="Calibri" w:hAnsi="Calibri" w:cs="Arial"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 xml:space="preserve">Open-ended: </w:t>
            </w:r>
            <w:r w:rsidR="008E0114">
              <w:rPr>
                <w:u w:val="single"/>
              </w:rPr>
              <w:t>Maya Lin</w:t>
            </w: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Partners</w:t>
            </w:r>
          </w:p>
          <w:p w:rsidR="006B4409" w:rsidRDefault="0043596F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 xml:space="preserve">Objective: </w:t>
            </w:r>
            <w:r w:rsidR="008E0114">
              <w:rPr>
                <w:rFonts w:ascii="Calibri" w:hAnsi="Calibri" w:cs="Arial"/>
                <w:bCs/>
                <w:sz w:val="24"/>
                <w:szCs w:val="24"/>
              </w:rPr>
              <w:t>The students will be able tell how the Vietnam Veterans War Memorial honors soldiers.</w:t>
            </w: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374200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Begin reading passage using Active Reading Strategies</w:t>
            </w:r>
          </w:p>
          <w:p w:rsidR="00374200" w:rsidRDefault="00374200" w:rsidP="00374200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Highlight important information as we read</w:t>
            </w:r>
          </w:p>
          <w:p w:rsidR="00374200" w:rsidRDefault="00374200" w:rsidP="00374200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Begin completing the Prewriting sheet</w:t>
            </w:r>
          </w:p>
          <w:p w:rsidR="00374200" w:rsidRPr="00374200" w:rsidRDefault="00374200" w:rsidP="00374200">
            <w:pPr>
              <w:pStyle w:val="ListParagraph"/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F256B" w:rsidRDefault="006F256B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E0114" w:rsidRDefault="008E0114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A6488" w:rsidRDefault="002A648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E97854" w:rsidRPr="00977DEC" w:rsidRDefault="00E97854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9024DA" w:rsidRDefault="00A80736" w:rsidP="009024DA">
            <w:pPr>
              <w:pStyle w:val="ListParagraph"/>
              <w:numPr>
                <w:ilvl w:val="0"/>
                <w:numId w:val="22"/>
              </w:numPr>
            </w:pPr>
            <w:r>
              <w:t>AR Points due October 29</w:t>
            </w:r>
            <w:r w:rsidRPr="009024DA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162116" w:rsidRDefault="00AA687C" w:rsidP="00B2403C">
            <w:r w:rsidRPr="00AA687C">
              <w:rPr>
                <w:b/>
              </w:rPr>
              <w:t>Collins Writing</w:t>
            </w:r>
            <w:r>
              <w:t xml:space="preserve">: </w:t>
            </w:r>
            <w:r w:rsidR="00A14D1F">
              <w:t xml:space="preserve"> </w:t>
            </w:r>
          </w:p>
          <w:p w:rsidR="008E0114" w:rsidRDefault="008E0114" w:rsidP="00B2403C"/>
          <w:p w:rsidR="008E0114" w:rsidRP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 xml:space="preserve">Open-ended: </w:t>
            </w:r>
            <w:r>
              <w:rPr>
                <w:u w:val="single"/>
              </w:rPr>
              <w:t>Maya Lin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Partners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Objective: The students will be able tell how the Vietnam Veterans War Memorial honors soldiers.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374200" w:rsidP="00374200">
            <w:pPr>
              <w:pStyle w:val="ListParagraph"/>
              <w:numPr>
                <w:ilvl w:val="0"/>
                <w:numId w:val="41"/>
              </w:numPr>
            </w:pPr>
            <w:r>
              <w:t>Continue working on Prewriting sheet</w:t>
            </w:r>
          </w:p>
          <w:p w:rsidR="00374200" w:rsidRDefault="00374200" w:rsidP="00374200">
            <w:pPr>
              <w:pStyle w:val="ListParagraph"/>
              <w:numPr>
                <w:ilvl w:val="0"/>
                <w:numId w:val="41"/>
              </w:numPr>
            </w:pPr>
            <w:r>
              <w:t>Begin sloppy copy</w:t>
            </w:r>
          </w:p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F607AE" w:rsidRDefault="00F607AE" w:rsidP="00576CB5"/>
          <w:p w:rsidR="00F607AE" w:rsidRDefault="00F607AE" w:rsidP="00576CB5"/>
          <w:p w:rsidR="00F607AE" w:rsidRDefault="00F607AE" w:rsidP="00576CB5"/>
          <w:p w:rsidR="006B4409" w:rsidRDefault="006B4409" w:rsidP="00576CB5"/>
          <w:p w:rsidR="00374200" w:rsidRDefault="00374200" w:rsidP="00576CB5"/>
          <w:p w:rsidR="006B4409" w:rsidRDefault="006B4409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6B4409" w:rsidRDefault="006B4409" w:rsidP="00576CB5"/>
          <w:p w:rsidR="006B4409" w:rsidRDefault="006B4409" w:rsidP="00576CB5"/>
          <w:p w:rsidR="00B2403C" w:rsidRDefault="00B2403C" w:rsidP="00576CB5"/>
          <w:p w:rsidR="00892D27" w:rsidRDefault="00892D27" w:rsidP="00576CB5"/>
          <w:p w:rsidR="00892D27" w:rsidRDefault="00892D27" w:rsidP="00576CB5"/>
          <w:p w:rsidR="00892D27" w:rsidRPr="004308BB" w:rsidRDefault="00892D27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4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8E0114" w:rsidRP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 xml:space="preserve">Open-ended: </w:t>
            </w:r>
            <w:r>
              <w:rPr>
                <w:u w:val="single"/>
              </w:rPr>
              <w:t>Maya Lin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Partners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Objective: The students will be able tell how the Vietnam Veterans War Memorial honors soldiers.</w:t>
            </w:r>
          </w:p>
          <w:p w:rsidR="00B2403C" w:rsidRDefault="00B2403C" w:rsidP="00F11B61"/>
          <w:p w:rsidR="00374200" w:rsidRDefault="00374200" w:rsidP="00374200">
            <w:pPr>
              <w:pStyle w:val="ListParagraph"/>
              <w:numPr>
                <w:ilvl w:val="0"/>
                <w:numId w:val="43"/>
              </w:numPr>
            </w:pPr>
            <w:r>
              <w:t>Finish  writing sloppy copy</w:t>
            </w:r>
          </w:p>
          <w:p w:rsidR="00374200" w:rsidRDefault="00374200" w:rsidP="00374200">
            <w:pPr>
              <w:pStyle w:val="ListParagraph"/>
              <w:numPr>
                <w:ilvl w:val="0"/>
                <w:numId w:val="43"/>
              </w:numPr>
            </w:pPr>
            <w:r>
              <w:t>Check to make sure examples are in the passage</w:t>
            </w:r>
          </w:p>
          <w:p w:rsidR="00374200" w:rsidRPr="00D20805" w:rsidRDefault="00374200" w:rsidP="00374200">
            <w:pPr>
              <w:pStyle w:val="ListParagraph"/>
              <w:numPr>
                <w:ilvl w:val="0"/>
                <w:numId w:val="43"/>
              </w:numPr>
            </w:pPr>
            <w:r>
              <w:t>Begin final copy</w:t>
            </w:r>
          </w:p>
          <w:p w:rsidR="00374200" w:rsidRDefault="00374200" w:rsidP="00374200"/>
          <w:p w:rsidR="00B2403C" w:rsidRDefault="00B2403C" w:rsidP="00F11B61"/>
          <w:p w:rsidR="00B2403C" w:rsidRDefault="00B2403C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6B4409" w:rsidRDefault="006B4409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CD6642" w:rsidRDefault="00CD6642" w:rsidP="00F11B61"/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5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 w:rsidRPr="0031689D">
              <w:rPr>
                <w:b/>
              </w:rP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92D27" w:rsidRDefault="00892D27" w:rsidP="00B2403C"/>
          <w:p w:rsidR="00B2403C" w:rsidRDefault="00AA687C" w:rsidP="00B2403C">
            <w:r w:rsidRPr="00AA687C">
              <w:rPr>
                <w:b/>
              </w:rPr>
              <w:t>Collins Writing</w:t>
            </w:r>
            <w:r>
              <w:t>:</w:t>
            </w:r>
            <w:r w:rsidR="006F256B">
              <w:t xml:space="preserve"> </w:t>
            </w:r>
            <w:r w:rsidR="00A14D1F">
              <w:t xml:space="preserve"> </w:t>
            </w:r>
          </w:p>
          <w:p w:rsidR="00E83574" w:rsidRDefault="00E83574" w:rsidP="00B2403C"/>
          <w:p w:rsidR="008E0114" w:rsidRP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 xml:space="preserve">Open-ended: </w:t>
            </w:r>
            <w:r>
              <w:rPr>
                <w:u w:val="single"/>
              </w:rPr>
              <w:t>Maya Lin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Partners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Objective: The students will be able tell how the Vietnam Veterans War Memorial honors soldiers.</w:t>
            </w:r>
          </w:p>
          <w:p w:rsidR="008E0114" w:rsidRDefault="008E0114" w:rsidP="008E0114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B2403C" w:rsidRDefault="00B2403C" w:rsidP="00B2403C"/>
          <w:p w:rsidR="00B2403C" w:rsidRDefault="00374200" w:rsidP="00374200">
            <w:pPr>
              <w:pStyle w:val="ListParagraph"/>
              <w:numPr>
                <w:ilvl w:val="0"/>
                <w:numId w:val="44"/>
              </w:numPr>
            </w:pPr>
            <w:r>
              <w:t>Finish final copy</w:t>
            </w:r>
          </w:p>
          <w:p w:rsidR="00374200" w:rsidRDefault="00374200" w:rsidP="00374200">
            <w:pPr>
              <w:pStyle w:val="ListParagraph"/>
              <w:numPr>
                <w:ilvl w:val="0"/>
                <w:numId w:val="44"/>
              </w:numPr>
            </w:pPr>
            <w:r>
              <w:t>Discuss in whole group</w:t>
            </w:r>
          </w:p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9024DA">
            <w:pPr>
              <w:pStyle w:val="ListParagraph"/>
              <w:numPr>
                <w:ilvl w:val="0"/>
                <w:numId w:val="10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B04" w:rsidRDefault="007F3B04" w:rsidP="00742DA7">
      <w:pPr>
        <w:spacing w:after="0" w:line="240" w:lineRule="auto"/>
      </w:pPr>
      <w:r>
        <w:separator/>
      </w:r>
    </w:p>
  </w:endnote>
  <w:endnote w:type="continuationSeparator" w:id="0">
    <w:p w:rsidR="007F3B04" w:rsidRDefault="007F3B04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B04" w:rsidRDefault="007F3B04" w:rsidP="00742DA7">
      <w:pPr>
        <w:spacing w:after="0" w:line="240" w:lineRule="auto"/>
      </w:pPr>
      <w:r>
        <w:separator/>
      </w:r>
    </w:p>
  </w:footnote>
  <w:footnote w:type="continuationSeparator" w:id="0">
    <w:p w:rsidR="007F3B04" w:rsidRDefault="007F3B04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04" w:rsidRPr="00742DA7" w:rsidRDefault="007F3B04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 w:rsidR="000C3976">
      <w:rPr>
        <w:sz w:val="28"/>
        <w:szCs w:val="28"/>
      </w:rPr>
      <w:t>September 30 – October 4</w:t>
    </w:r>
    <w:r>
      <w:rPr>
        <w:sz w:val="28"/>
        <w:szCs w:val="28"/>
      </w:rPr>
      <w:t>,</w:t>
    </w:r>
    <w:r w:rsidRPr="00742DA7">
      <w:rPr>
        <w:sz w:val="28"/>
        <w:szCs w:val="28"/>
      </w:rPr>
      <w:t xml:space="preserve"> 2013</w:t>
    </w:r>
  </w:p>
  <w:p w:rsidR="007F3B04" w:rsidRPr="00742DA7" w:rsidRDefault="007F3B04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154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212D"/>
    <w:multiLevelType w:val="hybridMultilevel"/>
    <w:tmpl w:val="13424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C14D7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122A9"/>
    <w:multiLevelType w:val="hybridMultilevel"/>
    <w:tmpl w:val="9AE84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E36D5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8474C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9226B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53127"/>
    <w:multiLevelType w:val="hybridMultilevel"/>
    <w:tmpl w:val="3DB0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112A4"/>
    <w:multiLevelType w:val="hybridMultilevel"/>
    <w:tmpl w:val="BA3C2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470092"/>
    <w:multiLevelType w:val="hybridMultilevel"/>
    <w:tmpl w:val="37E4A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E13B7"/>
    <w:multiLevelType w:val="hybridMultilevel"/>
    <w:tmpl w:val="94E0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F37CBE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026388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737BF"/>
    <w:multiLevelType w:val="hybridMultilevel"/>
    <w:tmpl w:val="33EE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D1646"/>
    <w:multiLevelType w:val="hybridMultilevel"/>
    <w:tmpl w:val="4EC8E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D7370"/>
    <w:multiLevelType w:val="hybridMultilevel"/>
    <w:tmpl w:val="28521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FA76A2"/>
    <w:multiLevelType w:val="hybridMultilevel"/>
    <w:tmpl w:val="0CD0C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9085D"/>
    <w:multiLevelType w:val="hybridMultilevel"/>
    <w:tmpl w:val="D4D6B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E576E1"/>
    <w:multiLevelType w:val="hybridMultilevel"/>
    <w:tmpl w:val="71C29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0B730F"/>
    <w:multiLevelType w:val="hybridMultilevel"/>
    <w:tmpl w:val="85F8E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347E4"/>
    <w:multiLevelType w:val="hybridMultilevel"/>
    <w:tmpl w:val="CD7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C3CEF"/>
    <w:multiLevelType w:val="hybridMultilevel"/>
    <w:tmpl w:val="014AC4A0"/>
    <w:lvl w:ilvl="0" w:tplc="BA642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91C7F28"/>
    <w:multiLevelType w:val="hybridMultilevel"/>
    <w:tmpl w:val="E99CC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96417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C6718E"/>
    <w:multiLevelType w:val="hybridMultilevel"/>
    <w:tmpl w:val="92461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D7291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5D0493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BAE0AF8"/>
    <w:multiLevelType w:val="hybridMultilevel"/>
    <w:tmpl w:val="B226C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364AA6"/>
    <w:multiLevelType w:val="hybridMultilevel"/>
    <w:tmpl w:val="A9C8E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821D33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484486"/>
    <w:multiLevelType w:val="hybridMultilevel"/>
    <w:tmpl w:val="38547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5C1A1A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09345E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67569B"/>
    <w:multiLevelType w:val="hybridMultilevel"/>
    <w:tmpl w:val="FB5A7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</w:num>
  <w:num w:numId="3">
    <w:abstractNumId w:val="3"/>
  </w:num>
  <w:num w:numId="4">
    <w:abstractNumId w:val="21"/>
  </w:num>
  <w:num w:numId="5">
    <w:abstractNumId w:val="13"/>
  </w:num>
  <w:num w:numId="6">
    <w:abstractNumId w:val="17"/>
  </w:num>
  <w:num w:numId="7">
    <w:abstractNumId w:val="16"/>
  </w:num>
  <w:num w:numId="8">
    <w:abstractNumId w:val="40"/>
  </w:num>
  <w:num w:numId="9">
    <w:abstractNumId w:val="41"/>
  </w:num>
  <w:num w:numId="10">
    <w:abstractNumId w:val="39"/>
  </w:num>
  <w:num w:numId="11">
    <w:abstractNumId w:val="36"/>
  </w:num>
  <w:num w:numId="12">
    <w:abstractNumId w:val="9"/>
  </w:num>
  <w:num w:numId="13">
    <w:abstractNumId w:val="43"/>
  </w:num>
  <w:num w:numId="14">
    <w:abstractNumId w:val="25"/>
  </w:num>
  <w:num w:numId="15">
    <w:abstractNumId w:val="34"/>
  </w:num>
  <w:num w:numId="16">
    <w:abstractNumId w:val="14"/>
  </w:num>
  <w:num w:numId="17">
    <w:abstractNumId w:val="1"/>
  </w:num>
  <w:num w:numId="18">
    <w:abstractNumId w:val="42"/>
  </w:num>
  <w:num w:numId="19">
    <w:abstractNumId w:val="26"/>
  </w:num>
  <w:num w:numId="20">
    <w:abstractNumId w:val="30"/>
  </w:num>
  <w:num w:numId="21">
    <w:abstractNumId w:val="10"/>
  </w:num>
  <w:num w:numId="22">
    <w:abstractNumId w:val="4"/>
  </w:num>
  <w:num w:numId="23">
    <w:abstractNumId w:val="7"/>
  </w:num>
  <w:num w:numId="24">
    <w:abstractNumId w:val="0"/>
  </w:num>
  <w:num w:numId="25">
    <w:abstractNumId w:val="6"/>
  </w:num>
  <w:num w:numId="26">
    <w:abstractNumId w:val="37"/>
  </w:num>
  <w:num w:numId="27">
    <w:abstractNumId w:val="38"/>
  </w:num>
  <w:num w:numId="28">
    <w:abstractNumId w:val="20"/>
  </w:num>
  <w:num w:numId="29">
    <w:abstractNumId w:val="11"/>
  </w:num>
  <w:num w:numId="30">
    <w:abstractNumId w:val="19"/>
  </w:num>
  <w:num w:numId="31">
    <w:abstractNumId w:val="5"/>
  </w:num>
  <w:num w:numId="32">
    <w:abstractNumId w:val="35"/>
  </w:num>
  <w:num w:numId="33">
    <w:abstractNumId w:val="2"/>
  </w:num>
  <w:num w:numId="34">
    <w:abstractNumId w:val="31"/>
  </w:num>
  <w:num w:numId="35">
    <w:abstractNumId w:val="28"/>
  </w:num>
  <w:num w:numId="36">
    <w:abstractNumId w:val="27"/>
  </w:num>
  <w:num w:numId="37">
    <w:abstractNumId w:val="15"/>
  </w:num>
  <w:num w:numId="38">
    <w:abstractNumId w:val="29"/>
  </w:num>
  <w:num w:numId="39">
    <w:abstractNumId w:val="8"/>
  </w:num>
  <w:num w:numId="40">
    <w:abstractNumId w:val="23"/>
  </w:num>
  <w:num w:numId="41">
    <w:abstractNumId w:val="22"/>
  </w:num>
  <w:num w:numId="42">
    <w:abstractNumId w:val="24"/>
  </w:num>
  <w:num w:numId="43">
    <w:abstractNumId w:val="33"/>
  </w:num>
  <w:num w:numId="44">
    <w:abstractNumId w:val="1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369F1"/>
    <w:rsid w:val="00042906"/>
    <w:rsid w:val="00051460"/>
    <w:rsid w:val="00080497"/>
    <w:rsid w:val="000C0C8B"/>
    <w:rsid w:val="000C3267"/>
    <w:rsid w:val="000C3976"/>
    <w:rsid w:val="000D4663"/>
    <w:rsid w:val="000D7956"/>
    <w:rsid w:val="000F60F0"/>
    <w:rsid w:val="00162116"/>
    <w:rsid w:val="0016334C"/>
    <w:rsid w:val="001639AD"/>
    <w:rsid w:val="001B2FDB"/>
    <w:rsid w:val="001C2385"/>
    <w:rsid w:val="001C25F3"/>
    <w:rsid w:val="0020013C"/>
    <w:rsid w:val="00236146"/>
    <w:rsid w:val="00237C4F"/>
    <w:rsid w:val="00271853"/>
    <w:rsid w:val="00293557"/>
    <w:rsid w:val="002A6488"/>
    <w:rsid w:val="002A72F0"/>
    <w:rsid w:val="002B2F07"/>
    <w:rsid w:val="002E6F50"/>
    <w:rsid w:val="00310D0E"/>
    <w:rsid w:val="0031689D"/>
    <w:rsid w:val="00332510"/>
    <w:rsid w:val="003470C9"/>
    <w:rsid w:val="0035549B"/>
    <w:rsid w:val="00374200"/>
    <w:rsid w:val="003806BB"/>
    <w:rsid w:val="00382008"/>
    <w:rsid w:val="003869E4"/>
    <w:rsid w:val="003910E0"/>
    <w:rsid w:val="003A494D"/>
    <w:rsid w:val="003A6711"/>
    <w:rsid w:val="003B6872"/>
    <w:rsid w:val="003D06E4"/>
    <w:rsid w:val="003D411B"/>
    <w:rsid w:val="003E4E8D"/>
    <w:rsid w:val="0040330B"/>
    <w:rsid w:val="004308BB"/>
    <w:rsid w:val="00431209"/>
    <w:rsid w:val="00433AF5"/>
    <w:rsid w:val="0043596F"/>
    <w:rsid w:val="00447531"/>
    <w:rsid w:val="00455DC3"/>
    <w:rsid w:val="00465955"/>
    <w:rsid w:val="00466053"/>
    <w:rsid w:val="004661F4"/>
    <w:rsid w:val="004667F1"/>
    <w:rsid w:val="00467830"/>
    <w:rsid w:val="004A67A1"/>
    <w:rsid w:val="004A7D87"/>
    <w:rsid w:val="004B0D54"/>
    <w:rsid w:val="004F7281"/>
    <w:rsid w:val="00515F94"/>
    <w:rsid w:val="00534B2F"/>
    <w:rsid w:val="005370A4"/>
    <w:rsid w:val="00557E3D"/>
    <w:rsid w:val="00576CB5"/>
    <w:rsid w:val="00591BAC"/>
    <w:rsid w:val="0059326E"/>
    <w:rsid w:val="005B39CD"/>
    <w:rsid w:val="005D37ED"/>
    <w:rsid w:val="005E673A"/>
    <w:rsid w:val="00602316"/>
    <w:rsid w:val="00603D4C"/>
    <w:rsid w:val="00615AE4"/>
    <w:rsid w:val="00625393"/>
    <w:rsid w:val="00630900"/>
    <w:rsid w:val="00633E67"/>
    <w:rsid w:val="00650139"/>
    <w:rsid w:val="00693F65"/>
    <w:rsid w:val="006B4409"/>
    <w:rsid w:val="006B6202"/>
    <w:rsid w:val="006D087F"/>
    <w:rsid w:val="006F256B"/>
    <w:rsid w:val="00741D37"/>
    <w:rsid w:val="00742DA7"/>
    <w:rsid w:val="007468C7"/>
    <w:rsid w:val="007537C9"/>
    <w:rsid w:val="00755712"/>
    <w:rsid w:val="007A2638"/>
    <w:rsid w:val="007A2E6E"/>
    <w:rsid w:val="007C15DF"/>
    <w:rsid w:val="007C4EB0"/>
    <w:rsid w:val="007C54BC"/>
    <w:rsid w:val="007D73C2"/>
    <w:rsid w:val="007F3B04"/>
    <w:rsid w:val="008142AD"/>
    <w:rsid w:val="00817975"/>
    <w:rsid w:val="008274A0"/>
    <w:rsid w:val="00861CDB"/>
    <w:rsid w:val="00884C81"/>
    <w:rsid w:val="00892D27"/>
    <w:rsid w:val="0089561F"/>
    <w:rsid w:val="008B773A"/>
    <w:rsid w:val="008C1943"/>
    <w:rsid w:val="008E0114"/>
    <w:rsid w:val="009024DA"/>
    <w:rsid w:val="00905572"/>
    <w:rsid w:val="009522F8"/>
    <w:rsid w:val="00963504"/>
    <w:rsid w:val="009B608F"/>
    <w:rsid w:val="009C2C44"/>
    <w:rsid w:val="009E0AF8"/>
    <w:rsid w:val="00A14D1F"/>
    <w:rsid w:val="00A15BA8"/>
    <w:rsid w:val="00A20B8C"/>
    <w:rsid w:val="00A46408"/>
    <w:rsid w:val="00A80736"/>
    <w:rsid w:val="00A85F12"/>
    <w:rsid w:val="00A8672F"/>
    <w:rsid w:val="00AA687C"/>
    <w:rsid w:val="00AB668D"/>
    <w:rsid w:val="00AC041F"/>
    <w:rsid w:val="00AE622D"/>
    <w:rsid w:val="00B02324"/>
    <w:rsid w:val="00B038B3"/>
    <w:rsid w:val="00B2403C"/>
    <w:rsid w:val="00B31052"/>
    <w:rsid w:val="00B65316"/>
    <w:rsid w:val="00B774BB"/>
    <w:rsid w:val="00B8151E"/>
    <w:rsid w:val="00B84E66"/>
    <w:rsid w:val="00BC1708"/>
    <w:rsid w:val="00BE09D7"/>
    <w:rsid w:val="00BF2403"/>
    <w:rsid w:val="00C44185"/>
    <w:rsid w:val="00C533C0"/>
    <w:rsid w:val="00C905FB"/>
    <w:rsid w:val="00C95E02"/>
    <w:rsid w:val="00CA08F4"/>
    <w:rsid w:val="00CD6642"/>
    <w:rsid w:val="00CE2EF8"/>
    <w:rsid w:val="00CE79D2"/>
    <w:rsid w:val="00D014F3"/>
    <w:rsid w:val="00D07AE1"/>
    <w:rsid w:val="00D20805"/>
    <w:rsid w:val="00D374CB"/>
    <w:rsid w:val="00D51DF0"/>
    <w:rsid w:val="00D54AF7"/>
    <w:rsid w:val="00D65375"/>
    <w:rsid w:val="00D915D3"/>
    <w:rsid w:val="00DB3499"/>
    <w:rsid w:val="00DC0482"/>
    <w:rsid w:val="00DD2F79"/>
    <w:rsid w:val="00DE0D91"/>
    <w:rsid w:val="00E20F6B"/>
    <w:rsid w:val="00E273D3"/>
    <w:rsid w:val="00E53CDA"/>
    <w:rsid w:val="00E62ECE"/>
    <w:rsid w:val="00E77959"/>
    <w:rsid w:val="00E83574"/>
    <w:rsid w:val="00E84713"/>
    <w:rsid w:val="00E85203"/>
    <w:rsid w:val="00E9730A"/>
    <w:rsid w:val="00E97854"/>
    <w:rsid w:val="00EA0C18"/>
    <w:rsid w:val="00F04C17"/>
    <w:rsid w:val="00F11B61"/>
    <w:rsid w:val="00F607AE"/>
    <w:rsid w:val="00F8580C"/>
    <w:rsid w:val="00FA1EFD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08D53-9E14-4D30-B096-08B46C3F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11</cp:revision>
  <cp:lastPrinted>2013-09-27T16:02:00Z</cp:lastPrinted>
  <dcterms:created xsi:type="dcterms:W3CDTF">2013-09-26T17:43:00Z</dcterms:created>
  <dcterms:modified xsi:type="dcterms:W3CDTF">2013-09-27T16:02:00Z</dcterms:modified>
</cp:coreProperties>
</file>